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7264A3F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20A3B">
        <w:rPr>
          <w:rFonts w:ascii="Arial" w:hAnsi="Arial" w:cs="Arial"/>
          <w:b/>
          <w:sz w:val="24"/>
          <w:szCs w:val="24"/>
        </w:rPr>
        <w:t xml:space="preserve">     </w:t>
      </w:r>
      <w:r w:rsidR="00320A3B" w:rsidRPr="001D3F74">
        <w:rPr>
          <w:rFonts w:ascii="Arial" w:hAnsi="Arial" w:cs="Arial"/>
          <w:b/>
          <w:sz w:val="24"/>
          <w:szCs w:val="24"/>
        </w:rPr>
        <w:t>RP-223345</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F7B25E6"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0A3B" w:rsidRPr="00320A3B">
        <w:rPr>
          <w:rFonts w:ascii="Arial" w:hAnsi="Arial" w:cs="Arial"/>
        </w:rPr>
        <w:t>10.</w:t>
      </w:r>
      <w:r w:rsidR="009626A3">
        <w:rPr>
          <w:rFonts w:ascii="Arial" w:hAnsi="Arial" w:cs="Arial"/>
        </w:rPr>
        <w:t>3.3.1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118D5" w14:paraId="22BC4750"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32D5AD5C" w14:textId="77777777" w:rsidR="005118D5" w:rsidRDefault="005118D5">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4A686A21" w14:textId="7F0FF1BB" w:rsidR="005118D5" w:rsidRDefault="00320A3B">
            <w:pPr>
              <w:tabs>
                <w:tab w:val="left" w:pos="567"/>
              </w:tabs>
              <w:spacing w:after="0"/>
              <w:rPr>
                <w:rFonts w:ascii="Arial" w:hAnsi="Arial" w:cs="Arial"/>
              </w:rPr>
            </w:pPr>
            <w:r w:rsidRPr="00B405C0">
              <w:rPr>
                <w:rFonts w:ascii="Arial" w:hAnsi="Arial" w:cs="Arial"/>
                <w:lang w:eastAsia="ja-JP"/>
              </w:rPr>
              <w:t>Rel-18 LTE-Advanced Carrier Aggregation for x bands (2&lt;=x&lt;= 6) DL with y bands (y=1, 2) UL</w:t>
            </w:r>
          </w:p>
        </w:tc>
      </w:tr>
      <w:tr w:rsidR="005118D5" w14:paraId="40FCB1B5"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2C087AF1" w14:textId="77777777" w:rsidR="005118D5" w:rsidRDefault="005118D5">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5C612FD6" w14:textId="77777777" w:rsidR="005118D5" w:rsidRDefault="005118D5">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17751F1A" w14:textId="77777777" w:rsidR="005118D5" w:rsidRDefault="005118D5">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0336F3AD" w14:textId="77777777" w:rsidR="005118D5" w:rsidRDefault="005118D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E2EF568" w14:textId="77777777" w:rsidR="005118D5" w:rsidRDefault="005118D5">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1A899484" w14:textId="77777777" w:rsidR="005118D5" w:rsidRDefault="005118D5">
            <w:pPr>
              <w:tabs>
                <w:tab w:val="left" w:pos="567"/>
              </w:tabs>
              <w:spacing w:after="0"/>
              <w:rPr>
                <w:rFonts w:ascii="Arial" w:hAnsi="Arial" w:cs="Arial"/>
              </w:rPr>
            </w:pPr>
            <w:r>
              <w:rPr>
                <w:rFonts w:ascii="Arial" w:hAnsi="Arial" w:cs="Arial"/>
              </w:rPr>
              <w:t>Performance part:</w:t>
            </w:r>
          </w:p>
          <w:p w14:paraId="2B134E91" w14:textId="77777777" w:rsidR="005118D5" w:rsidRDefault="005118D5">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1EB9D683" w14:textId="77777777" w:rsidR="005118D5" w:rsidRDefault="005118D5">
            <w:pPr>
              <w:tabs>
                <w:tab w:val="left" w:pos="567"/>
              </w:tabs>
              <w:spacing w:after="0"/>
              <w:rPr>
                <w:rFonts w:ascii="Arial" w:hAnsi="Arial" w:cs="Arial"/>
              </w:rPr>
            </w:pPr>
            <w:r>
              <w:rPr>
                <w:rFonts w:ascii="Arial" w:hAnsi="Arial" w:cs="Arial"/>
              </w:rPr>
              <w:t>Testing part:</w:t>
            </w:r>
          </w:p>
          <w:p w14:paraId="5A671E27" w14:textId="77777777" w:rsidR="005118D5" w:rsidRDefault="005118D5">
            <w:pPr>
              <w:tabs>
                <w:tab w:val="left" w:pos="567"/>
              </w:tabs>
              <w:spacing w:after="0"/>
              <w:rPr>
                <w:rFonts w:ascii="Arial" w:hAnsi="Arial" w:cs="Arial"/>
                <w:lang w:eastAsia="ja-JP"/>
              </w:rPr>
            </w:pPr>
            <w:r>
              <w:rPr>
                <w:rFonts w:ascii="Arial" w:hAnsi="Arial" w:cs="Arial"/>
                <w:lang w:eastAsia="ja-JP"/>
              </w:rPr>
              <w:t>No</w:t>
            </w:r>
          </w:p>
        </w:tc>
      </w:tr>
      <w:tr w:rsidR="00320A3B" w14:paraId="3EC33930"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393A4A0A" w14:textId="77777777" w:rsidR="00320A3B" w:rsidRDefault="00320A3B" w:rsidP="00320A3B">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0C3740F2" w14:textId="0384C48F" w:rsidR="00320A3B" w:rsidRDefault="00320A3B" w:rsidP="00320A3B">
            <w:pPr>
              <w:tabs>
                <w:tab w:val="left" w:pos="567"/>
              </w:tabs>
              <w:spacing w:after="0"/>
              <w:rPr>
                <w:rFonts w:ascii="Arial" w:hAnsi="Arial" w:cs="Arial"/>
              </w:rPr>
            </w:pPr>
            <w:r w:rsidRPr="00095609">
              <w:rPr>
                <w:rFonts w:ascii="Arial" w:hAnsi="Arial" w:cs="Arial"/>
                <w:lang w:val="fr-FR" w:eastAsia="zh-CN"/>
              </w:rPr>
              <w:t>LTE_CA_R18_xBDL_yBUL</w:t>
            </w:r>
          </w:p>
        </w:tc>
      </w:tr>
      <w:tr w:rsidR="00320A3B" w14:paraId="39D6F56C"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6275C5E5" w14:textId="77777777" w:rsidR="00320A3B" w:rsidRDefault="00320A3B" w:rsidP="00320A3B">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5B35CBC4" w14:textId="0B7D86B9" w:rsidR="00320A3B" w:rsidRDefault="00320A3B" w:rsidP="00320A3B">
            <w:pPr>
              <w:tabs>
                <w:tab w:val="left" w:pos="567"/>
              </w:tabs>
              <w:spacing w:after="0"/>
              <w:rPr>
                <w:rFonts w:ascii="Arial" w:hAnsi="Arial" w:cs="Arial"/>
                <w:lang w:eastAsia="ja-JP"/>
              </w:rPr>
            </w:pPr>
            <w:r w:rsidRPr="00B405C0">
              <w:rPr>
                <w:rFonts w:ascii="Arial" w:hAnsi="Arial" w:cs="Arial"/>
                <w:lang w:val="en-US" w:eastAsia="zh-CN"/>
              </w:rPr>
              <w:t>960099</w:t>
            </w:r>
          </w:p>
        </w:tc>
      </w:tr>
      <w:tr w:rsidR="005118D5" w14:paraId="6ACAB4B7"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0691F433" w14:textId="77777777" w:rsidR="005118D5" w:rsidRDefault="005118D5">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2851F257" w14:textId="6828001D" w:rsidR="005118D5" w:rsidRDefault="00320A3B">
            <w:pPr>
              <w:tabs>
                <w:tab w:val="left" w:pos="567"/>
              </w:tabs>
              <w:spacing w:after="0"/>
              <w:rPr>
                <w:rFonts w:ascii="Arial" w:hAnsi="Arial" w:cs="Arial"/>
                <w:lang w:eastAsia="ja-JP"/>
              </w:rPr>
            </w:pPr>
            <w:r w:rsidRPr="00CF1DA1">
              <w:rPr>
                <w:rFonts w:ascii="Arial" w:hAnsi="Arial" w:cs="Arial"/>
                <w:lang w:val="en-US" w:eastAsia="zh-CN"/>
              </w:rPr>
              <w:t>RP-222503</w:t>
            </w:r>
          </w:p>
        </w:tc>
      </w:tr>
      <w:tr w:rsidR="005118D5" w14:paraId="6E076CBA"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7D83CAC3" w14:textId="77777777" w:rsidR="005118D5" w:rsidRDefault="005118D5">
            <w:pPr>
              <w:tabs>
                <w:tab w:val="left" w:pos="567"/>
              </w:tabs>
              <w:spacing w:after="0"/>
              <w:rPr>
                <w:rFonts w:ascii="Arial" w:hAnsi="Arial" w:cs="Arial"/>
                <w:b/>
              </w:rPr>
            </w:pPr>
            <w:r>
              <w:rPr>
                <w:rFonts w:ascii="Arial" w:hAnsi="Arial" w:cs="Arial"/>
                <w:b/>
              </w:rPr>
              <w:t>Target Completion Date</w:t>
            </w:r>
          </w:p>
          <w:p w14:paraId="44068576" w14:textId="77777777" w:rsidR="005118D5" w:rsidRDefault="005118D5">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493AEBFD" w14:textId="77777777" w:rsidR="005118D5" w:rsidRDefault="005118D5">
            <w:pPr>
              <w:tabs>
                <w:tab w:val="left" w:pos="567"/>
              </w:tabs>
              <w:spacing w:after="0"/>
              <w:rPr>
                <w:rFonts w:ascii="Arial" w:hAnsi="Arial" w:cs="Arial"/>
                <w:lang w:eastAsia="ja-JP"/>
              </w:rPr>
            </w:pPr>
            <w:r>
              <w:rPr>
                <w:rFonts w:ascii="Arial" w:hAnsi="Arial" w:cs="Arial"/>
                <w:lang w:eastAsia="ja-JP"/>
              </w:rPr>
              <w:t xml:space="preserve">Study Item: </w:t>
            </w:r>
          </w:p>
          <w:p w14:paraId="747C26DE" w14:textId="77777777" w:rsidR="005118D5" w:rsidRDefault="005118D5">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59EC0A4F" w14:textId="77777777" w:rsidR="005118D5" w:rsidRDefault="005118D5">
            <w:pPr>
              <w:tabs>
                <w:tab w:val="left" w:pos="567"/>
              </w:tabs>
              <w:spacing w:after="0"/>
              <w:rPr>
                <w:rFonts w:ascii="Arial" w:hAnsi="Arial" w:cs="Arial"/>
                <w:lang w:eastAsia="ja-JP"/>
              </w:rPr>
            </w:pPr>
            <w:r>
              <w:rPr>
                <w:rFonts w:ascii="Arial" w:hAnsi="Arial" w:cs="Arial"/>
                <w:lang w:eastAsia="ja-JP"/>
              </w:rPr>
              <w:t xml:space="preserve">Core part: </w:t>
            </w:r>
          </w:p>
          <w:p w14:paraId="4F5455AF" w14:textId="77777777" w:rsidR="005118D5" w:rsidRDefault="005118D5">
            <w:pPr>
              <w:tabs>
                <w:tab w:val="left" w:pos="567"/>
              </w:tabs>
              <w:spacing w:after="0"/>
              <w:rPr>
                <w:rFonts w:ascii="Arial" w:hAnsi="Arial" w:cs="Arial"/>
                <w:lang w:eastAsia="ja-JP"/>
              </w:rPr>
            </w:pPr>
            <w:r>
              <w:rPr>
                <w:rFonts w:ascii="Arial" w:hAnsi="Arial" w:cs="Arial"/>
                <w:lang w:eastAsia="ja-JP"/>
              </w:rPr>
              <w:t>12/2023</w:t>
            </w:r>
          </w:p>
        </w:tc>
        <w:tc>
          <w:tcPr>
            <w:tcW w:w="2268" w:type="dxa"/>
            <w:tcBorders>
              <w:top w:val="single" w:sz="4" w:space="0" w:color="auto"/>
              <w:left w:val="single" w:sz="4" w:space="0" w:color="auto"/>
              <w:bottom w:val="single" w:sz="4" w:space="0" w:color="auto"/>
              <w:right w:val="single" w:sz="4" w:space="0" w:color="auto"/>
            </w:tcBorders>
            <w:hideMark/>
          </w:tcPr>
          <w:p w14:paraId="7168045F" w14:textId="77777777" w:rsidR="005118D5" w:rsidRDefault="005118D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3E7C9CA2" w14:textId="77777777" w:rsidR="005118D5" w:rsidRDefault="005118D5">
            <w:pPr>
              <w:tabs>
                <w:tab w:val="left" w:pos="567"/>
              </w:tabs>
              <w:spacing w:after="0"/>
              <w:rPr>
                <w:rFonts w:ascii="Arial" w:eastAsia="Yu Mincho" w:hAnsi="Arial" w:cs="Arial"/>
                <w:color w:val="FF9201"/>
                <w:kern w:val="2"/>
                <w:sz w:val="21"/>
                <w:szCs w:val="22"/>
                <w:lang w:val="en-US" w:eastAsia="ja-JP"/>
              </w:rPr>
            </w:pPr>
            <w:r>
              <w:rPr>
                <w:rFonts w:ascii="Arial" w:hAnsi="Arial" w:cs="Arial"/>
                <w:lang w:eastAsia="ja-JP"/>
              </w:rPr>
              <w:t>12/2023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4D91D0E3" w14:textId="77777777" w:rsidR="005118D5" w:rsidRDefault="005118D5">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5118D5" w14:paraId="011F67C8" w14:textId="77777777" w:rsidTr="005118D5">
        <w:tc>
          <w:tcPr>
            <w:tcW w:w="2436" w:type="dxa"/>
            <w:tcBorders>
              <w:top w:val="single" w:sz="4" w:space="0" w:color="auto"/>
              <w:left w:val="single" w:sz="4" w:space="0" w:color="auto"/>
              <w:bottom w:val="single" w:sz="4" w:space="0" w:color="auto"/>
              <w:right w:val="single" w:sz="4" w:space="0" w:color="auto"/>
            </w:tcBorders>
            <w:hideMark/>
          </w:tcPr>
          <w:p w14:paraId="2DE31ABA" w14:textId="77777777" w:rsidR="005118D5" w:rsidRDefault="005118D5">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7C850E7C" w14:textId="77777777" w:rsidR="005118D5" w:rsidRDefault="005118D5">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17899EBD" w14:textId="77777777" w:rsidR="005118D5" w:rsidRDefault="005118D5">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159B7D86" w14:textId="77777777" w:rsidR="005118D5" w:rsidRDefault="005118D5">
            <w:pPr>
              <w:tabs>
                <w:tab w:val="left" w:pos="567"/>
              </w:tabs>
              <w:spacing w:after="0"/>
              <w:rPr>
                <w:rFonts w:ascii="Arial" w:hAnsi="Arial" w:cs="Arial"/>
                <w:lang w:eastAsia="ja-JP"/>
              </w:rPr>
            </w:pPr>
            <w:r>
              <w:rPr>
                <w:rFonts w:ascii="Arial" w:hAnsi="Arial" w:cs="Arial"/>
                <w:lang w:eastAsia="ja-JP"/>
              </w:rPr>
              <w:t xml:space="preserve">Core part: </w:t>
            </w:r>
          </w:p>
          <w:p w14:paraId="092B2E63" w14:textId="4E4AF1BE" w:rsidR="005118D5" w:rsidRDefault="005118D5">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320A3B">
              <w:rPr>
                <w:rFonts w:ascii="Arial" w:hAnsi="Arial" w:cs="Arial"/>
                <w:color w:val="00B050"/>
                <w:kern w:val="2"/>
                <w:sz w:val="21"/>
                <w:szCs w:val="22"/>
                <w:lang w:val="en-US" w:eastAsia="ja-JP"/>
              </w:rPr>
              <w:t>5</w:t>
            </w:r>
            <w:r>
              <w:rPr>
                <w:rFonts w:ascii="Arial" w:hAnsi="Arial" w:cs="Arial"/>
                <w:color w:val="00B050"/>
                <w:kern w:val="2"/>
                <w:sz w:val="21"/>
                <w:szCs w:val="22"/>
                <w:lang w:val="en-US" w:eastAsia="ja-JP"/>
              </w:rPr>
              <w:t>%</w:t>
            </w:r>
          </w:p>
        </w:tc>
        <w:tc>
          <w:tcPr>
            <w:tcW w:w="2268" w:type="dxa"/>
            <w:tcBorders>
              <w:top w:val="single" w:sz="4" w:space="0" w:color="auto"/>
              <w:left w:val="single" w:sz="4" w:space="0" w:color="auto"/>
              <w:bottom w:val="single" w:sz="4" w:space="0" w:color="auto"/>
              <w:right w:val="single" w:sz="4" w:space="0" w:color="auto"/>
            </w:tcBorders>
            <w:hideMark/>
          </w:tcPr>
          <w:p w14:paraId="589F41FD" w14:textId="77777777" w:rsidR="005118D5" w:rsidRDefault="005118D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0B35F53" w14:textId="39293B8D" w:rsidR="005118D5" w:rsidRDefault="005118D5">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320A3B">
              <w:rPr>
                <w:rFonts w:ascii="Arial" w:hAnsi="Arial" w:cs="Arial"/>
                <w:color w:val="00B050"/>
                <w:kern w:val="2"/>
                <w:sz w:val="21"/>
                <w:szCs w:val="22"/>
                <w:lang w:val="en-US" w:eastAsia="ja-JP"/>
              </w:rPr>
              <w:t>5</w:t>
            </w:r>
            <w:r>
              <w:rPr>
                <w:rFonts w:ascii="Arial" w:hAnsi="Arial" w:cs="Arial"/>
                <w:color w:val="00B050"/>
                <w:kern w:val="2"/>
                <w:sz w:val="21"/>
                <w:szCs w:val="22"/>
                <w:lang w:val="en-US" w:eastAsia="ja-JP"/>
              </w:rPr>
              <w:t>%</w:t>
            </w:r>
          </w:p>
        </w:tc>
        <w:tc>
          <w:tcPr>
            <w:tcW w:w="1694" w:type="dxa"/>
            <w:gridSpan w:val="2"/>
            <w:tcBorders>
              <w:top w:val="single" w:sz="4" w:space="0" w:color="auto"/>
              <w:left w:val="single" w:sz="4" w:space="0" w:color="auto"/>
              <w:bottom w:val="single" w:sz="4" w:space="0" w:color="auto"/>
              <w:right w:val="single" w:sz="4" w:space="0" w:color="auto"/>
            </w:tcBorders>
            <w:hideMark/>
          </w:tcPr>
          <w:p w14:paraId="2C5CD9E1" w14:textId="77777777" w:rsidR="005118D5" w:rsidRDefault="005118D5">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5118D5" w14:paraId="1804821B" w14:textId="77777777" w:rsidTr="005118D5">
        <w:tc>
          <w:tcPr>
            <w:tcW w:w="2751" w:type="dxa"/>
            <w:gridSpan w:val="2"/>
            <w:tcBorders>
              <w:top w:val="single" w:sz="4" w:space="0" w:color="auto"/>
              <w:left w:val="single" w:sz="4" w:space="0" w:color="auto"/>
              <w:bottom w:val="single" w:sz="4" w:space="0" w:color="auto"/>
              <w:right w:val="single" w:sz="4" w:space="0" w:color="auto"/>
            </w:tcBorders>
            <w:hideMark/>
          </w:tcPr>
          <w:p w14:paraId="429111FE" w14:textId="77777777" w:rsidR="005118D5" w:rsidRDefault="005118D5">
            <w:pPr>
              <w:tabs>
                <w:tab w:val="left" w:pos="567"/>
              </w:tabs>
              <w:spacing w:after="0"/>
              <w:rPr>
                <w:rFonts w:ascii="Arial" w:hAnsi="Arial" w:cs="Arial"/>
                <w:b/>
              </w:rPr>
            </w:pPr>
            <w:r>
              <w:rPr>
                <w:rFonts w:ascii="Arial" w:hAnsi="Arial" w:cs="Arial"/>
                <w:b/>
              </w:rPr>
              <w:t>Leading WG</w:t>
            </w:r>
          </w:p>
        </w:tc>
        <w:tc>
          <w:tcPr>
            <w:tcW w:w="7335" w:type="dxa"/>
            <w:tcBorders>
              <w:top w:val="single" w:sz="4" w:space="0" w:color="auto"/>
              <w:left w:val="single" w:sz="4" w:space="0" w:color="auto"/>
              <w:bottom w:val="single" w:sz="4" w:space="0" w:color="auto"/>
              <w:right w:val="single" w:sz="4" w:space="0" w:color="auto"/>
            </w:tcBorders>
            <w:hideMark/>
          </w:tcPr>
          <w:p w14:paraId="526C18E9" w14:textId="77777777" w:rsidR="005118D5" w:rsidRDefault="005118D5">
            <w:pPr>
              <w:tabs>
                <w:tab w:val="left" w:pos="567"/>
              </w:tabs>
              <w:spacing w:after="0"/>
              <w:rPr>
                <w:rFonts w:ascii="Arial" w:hAnsi="Arial" w:cs="Arial"/>
                <w:color w:val="FF0000"/>
              </w:rPr>
            </w:pPr>
            <w:r>
              <w:rPr>
                <w:rFonts w:ascii="Arial" w:eastAsiaTheme="minorEastAsia" w:hAnsi="Arial" w:cs="Arial"/>
                <w:lang w:eastAsia="zh-CN"/>
              </w:rPr>
              <w:t>R4</w:t>
            </w:r>
          </w:p>
        </w:tc>
      </w:tr>
      <w:tr w:rsidR="005118D5" w14:paraId="68B2FA64" w14:textId="77777777" w:rsidTr="005118D5">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00000906" w14:textId="77777777" w:rsidR="005118D5" w:rsidRDefault="005118D5">
            <w:pPr>
              <w:tabs>
                <w:tab w:val="left" w:pos="567"/>
              </w:tabs>
              <w:rPr>
                <w:rFonts w:ascii="Arial" w:hAnsi="Arial" w:cs="Arial"/>
                <w:b/>
              </w:rPr>
            </w:pPr>
            <w:r>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hideMark/>
          </w:tcPr>
          <w:p w14:paraId="1C66DC09" w14:textId="77777777" w:rsidR="005118D5" w:rsidRDefault="005118D5">
            <w:pPr>
              <w:tabs>
                <w:tab w:val="left" w:pos="567"/>
              </w:tabs>
              <w:spacing w:after="0"/>
              <w:rPr>
                <w:rFonts w:ascii="Arial" w:hAnsi="Arial" w:cs="Arial"/>
                <w:b/>
              </w:rPr>
            </w:pPr>
            <w:r>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hideMark/>
          </w:tcPr>
          <w:p w14:paraId="3114093B" w14:textId="16E70A8F" w:rsidR="005118D5" w:rsidRDefault="00320A3B">
            <w:pPr>
              <w:tabs>
                <w:tab w:val="left" w:pos="567"/>
              </w:tabs>
              <w:spacing w:after="0"/>
              <w:rPr>
                <w:rFonts w:ascii="Arial" w:hAnsi="Arial" w:cs="Arial"/>
                <w:lang w:eastAsia="ja-JP"/>
              </w:rPr>
            </w:pPr>
            <w:r>
              <w:rPr>
                <w:rFonts w:ascii="Arial" w:eastAsia="宋体" w:hAnsi="Arial" w:cs="Arial"/>
                <w:lang w:val="en-US" w:eastAsia="zh-CN"/>
              </w:rPr>
              <w:t xml:space="preserve">Mohammad Abdi </w:t>
            </w:r>
            <w:proofErr w:type="spellStart"/>
            <w:r>
              <w:rPr>
                <w:rFonts w:ascii="Arial" w:eastAsia="宋体" w:hAnsi="Arial" w:cs="Arial"/>
                <w:lang w:val="en-US" w:eastAsia="zh-CN"/>
              </w:rPr>
              <w:t>Abyaneh</w:t>
            </w:r>
            <w:proofErr w:type="spellEnd"/>
          </w:p>
        </w:tc>
      </w:tr>
      <w:tr w:rsidR="005118D5" w14:paraId="03D3CD38" w14:textId="77777777" w:rsidTr="005118D5">
        <w:tc>
          <w:tcPr>
            <w:tcW w:w="0" w:type="auto"/>
            <w:vMerge/>
            <w:tcBorders>
              <w:top w:val="single" w:sz="4" w:space="0" w:color="auto"/>
              <w:left w:val="single" w:sz="4" w:space="0" w:color="auto"/>
              <w:bottom w:val="single" w:sz="4" w:space="0" w:color="auto"/>
              <w:right w:val="single" w:sz="4" w:space="0" w:color="auto"/>
            </w:tcBorders>
            <w:vAlign w:val="center"/>
            <w:hideMark/>
          </w:tcPr>
          <w:p w14:paraId="353CC5FD" w14:textId="77777777" w:rsidR="005118D5" w:rsidRDefault="005118D5">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778457D1" w14:textId="77777777" w:rsidR="005118D5" w:rsidRDefault="005118D5">
            <w:pPr>
              <w:tabs>
                <w:tab w:val="left" w:pos="567"/>
              </w:tabs>
              <w:spacing w:after="0"/>
              <w:rPr>
                <w:rFonts w:ascii="Arial" w:hAnsi="Arial" w:cs="Arial"/>
                <w:b/>
              </w:rPr>
            </w:pPr>
            <w:r>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hideMark/>
          </w:tcPr>
          <w:p w14:paraId="2B29F61F" w14:textId="77777777" w:rsidR="005118D5" w:rsidRDefault="005118D5">
            <w:pPr>
              <w:tabs>
                <w:tab w:val="left" w:pos="567"/>
              </w:tabs>
              <w:spacing w:after="0"/>
              <w:rPr>
                <w:rFonts w:ascii="Arial" w:hAnsi="Arial" w:cs="Arial"/>
                <w:lang w:eastAsia="ja-JP"/>
              </w:rPr>
            </w:pPr>
            <w:r>
              <w:rPr>
                <w:rFonts w:ascii="Arial" w:hAnsi="Arial" w:cs="Arial"/>
                <w:lang w:eastAsia="zh-CN"/>
              </w:rPr>
              <w:t>Huawei</w:t>
            </w:r>
          </w:p>
        </w:tc>
      </w:tr>
      <w:tr w:rsidR="005118D5" w14:paraId="2151CC92" w14:textId="77777777" w:rsidTr="005118D5">
        <w:tc>
          <w:tcPr>
            <w:tcW w:w="0" w:type="auto"/>
            <w:vMerge/>
            <w:tcBorders>
              <w:top w:val="single" w:sz="4" w:space="0" w:color="auto"/>
              <w:left w:val="single" w:sz="4" w:space="0" w:color="auto"/>
              <w:bottom w:val="single" w:sz="4" w:space="0" w:color="auto"/>
              <w:right w:val="single" w:sz="4" w:space="0" w:color="auto"/>
            </w:tcBorders>
            <w:vAlign w:val="center"/>
            <w:hideMark/>
          </w:tcPr>
          <w:p w14:paraId="6F749B88" w14:textId="77777777" w:rsidR="005118D5" w:rsidRDefault="005118D5">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677FA777" w14:textId="77777777" w:rsidR="005118D5" w:rsidRDefault="005118D5">
            <w:pPr>
              <w:tabs>
                <w:tab w:val="left" w:pos="567"/>
              </w:tabs>
              <w:spacing w:after="0"/>
              <w:rPr>
                <w:rFonts w:ascii="Arial" w:hAnsi="Arial" w:cs="Arial"/>
                <w:b/>
              </w:rPr>
            </w:pPr>
            <w:r>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hideMark/>
          </w:tcPr>
          <w:p w14:paraId="27487233" w14:textId="3FD9BE80" w:rsidR="005118D5" w:rsidRDefault="00320A3B">
            <w:pPr>
              <w:tabs>
                <w:tab w:val="left" w:pos="567"/>
              </w:tabs>
              <w:spacing w:after="0"/>
              <w:rPr>
                <w:rFonts w:ascii="Arial" w:hAnsi="Arial" w:cs="Arial"/>
              </w:rPr>
            </w:pPr>
            <w:r>
              <w:rPr>
                <w:rFonts w:ascii="Arial" w:eastAsia="宋体" w:hAnsi="Arial" w:cs="Arial"/>
                <w:lang w:val="en-US" w:eastAsia="zh-CN"/>
              </w:rPr>
              <w:t>Mohammad.abdi.abyaneh@huawei.com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51EE812" w:rsidR="00D22398" w:rsidRPr="008836AC" w:rsidRDefault="00C21339" w:rsidP="00C4666A">
            <w:pPr>
              <w:pStyle w:val="TAL"/>
              <w:jc w:val="center"/>
              <w:rPr>
                <w:color w:val="FF0000"/>
                <w:lang w:eastAsia="ja-JP"/>
              </w:rPr>
            </w:pPr>
            <w:r w:rsidRPr="00320A3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DB9E78F" w14:textId="7274F1B9" w:rsidR="005118D5" w:rsidRPr="005118D5" w:rsidRDefault="00320A3B" w:rsidP="005118D5">
      <w:pPr>
        <w:rPr>
          <w:rFonts w:eastAsia="Yu Mincho"/>
          <w:lang w:eastAsia="ja-JP"/>
        </w:rPr>
      </w:pPr>
      <w:r w:rsidRPr="00320A3B">
        <w:rPr>
          <w:rFonts w:ascii="Arial" w:eastAsia="MS Mincho" w:hAnsi="Arial" w:cs="Arial"/>
          <w:color w:val="000000"/>
          <w:lang w:val="en-US" w:eastAsia="ja-JP"/>
        </w:rPr>
        <w:t>The agreements of LTE-A CA configurations are provided in the EXCEL file zipped together with WORD file status report</w:t>
      </w:r>
      <w:r w:rsidR="00BC492E">
        <w:rPr>
          <w:rFonts w:asciiTheme="minorEastAsia" w:eastAsiaTheme="minorEastAsia" w:hAnsiTheme="minorEastAsia" w:cs="Arial" w:hint="eastAsia"/>
          <w:color w:val="000000"/>
          <w:lang w:val="en-US" w:eastAsia="zh-CN"/>
        </w:rPr>
        <w:t>.</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F1C8923" w14:textId="77777777" w:rsidR="00320A3B" w:rsidRPr="007722AB" w:rsidRDefault="00320A3B" w:rsidP="00320A3B">
      <w:pPr>
        <w:rPr>
          <w:rFonts w:ascii="Arial" w:hAnsi="Arial" w:cs="Arial"/>
          <w:szCs w:val="18"/>
          <w:lang w:val="en-US" w:eastAsia="zh-CN"/>
        </w:rPr>
      </w:pPr>
      <w:r w:rsidRPr="007722AB">
        <w:rPr>
          <w:rFonts w:ascii="Arial" w:hAnsi="Arial" w:cs="Arial"/>
          <w:szCs w:val="18"/>
          <w:lang w:val="en-US" w:eastAsia="zh-CN"/>
        </w:rPr>
        <w:t xml:space="preserve">The </w:t>
      </w:r>
      <w:r w:rsidRPr="007722AB">
        <w:rPr>
          <w:rFonts w:ascii="Arial" w:hAnsi="Arial" w:cs="Arial"/>
          <w:szCs w:val="18"/>
          <w:lang w:eastAsia="ja-JP"/>
        </w:rPr>
        <w:t>endorsed</w:t>
      </w:r>
      <w:r w:rsidRPr="007722AB">
        <w:rPr>
          <w:rFonts w:ascii="Arial" w:hAnsi="Arial" w:cs="Arial"/>
          <w:szCs w:val="18"/>
          <w:lang w:val="en-US" w:eastAsia="zh-CN"/>
        </w:rPr>
        <w:t xml:space="preserve"> draft CRs and approved TPs in #104-bis-e meeting are listed:</w:t>
      </w:r>
    </w:p>
    <w:p w14:paraId="54C5B4CB"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R4-2215560 BigCR Introduction of completed new LTE-A CA combinations to TS 36.101</w:t>
      </w:r>
    </w:p>
    <w:p w14:paraId="3FB5A89D"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R4-2217803:  DraftCR_Add uplink CA_n78(2A) to the existing two bands DL CA combinations</w:t>
      </w:r>
    </w:p>
    <w:p w14:paraId="371252D9"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R4-2215561</w:t>
      </w:r>
      <w:r w:rsidRPr="00320A3B">
        <w:rPr>
          <w:rFonts w:cs="Arial"/>
          <w:noProof/>
          <w:sz w:val="18"/>
          <w:szCs w:val="18"/>
          <w:lang w:eastAsia="zh-CN"/>
        </w:rPr>
        <w:tab/>
        <w:t>TP for TR 36.718-02-01 to add CA_7C-32A</w:t>
      </w:r>
    </w:p>
    <w:p w14:paraId="55011111"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R4-2215971</w:t>
      </w:r>
      <w:r w:rsidRPr="00320A3B">
        <w:rPr>
          <w:rFonts w:cs="Arial"/>
          <w:noProof/>
          <w:sz w:val="18"/>
          <w:szCs w:val="18"/>
          <w:lang w:eastAsia="zh-CN"/>
        </w:rPr>
        <w:tab/>
        <w:t>TP for TR 36.718-02-01 to add CA_7C-20A</w:t>
      </w:r>
    </w:p>
    <w:p w14:paraId="24F8A8E5"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R4-2217799</w:t>
      </w:r>
      <w:r w:rsidRPr="00320A3B">
        <w:rPr>
          <w:rFonts w:cs="Arial"/>
          <w:noProof/>
          <w:sz w:val="18"/>
          <w:szCs w:val="18"/>
          <w:lang w:eastAsia="zh-CN"/>
        </w:rPr>
        <w:tab/>
        <w:t>TP for TR 36.718-02-01 to add CA_1A-7C-32A</w:t>
      </w:r>
    </w:p>
    <w:p w14:paraId="72742C5C"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R4-2215973</w:t>
      </w:r>
      <w:r w:rsidRPr="00320A3B">
        <w:rPr>
          <w:rFonts w:cs="Arial"/>
          <w:noProof/>
          <w:sz w:val="18"/>
          <w:szCs w:val="18"/>
          <w:lang w:eastAsia="zh-CN"/>
        </w:rPr>
        <w:tab/>
        <w:t>TP for TR 36.718-02-01 to add CA_3A-7C-32A</w:t>
      </w:r>
    </w:p>
    <w:p w14:paraId="6DD6B716"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R4-2215975</w:t>
      </w:r>
      <w:r w:rsidRPr="00320A3B">
        <w:rPr>
          <w:rFonts w:cs="Arial"/>
          <w:noProof/>
          <w:sz w:val="18"/>
          <w:szCs w:val="18"/>
          <w:lang w:eastAsia="zh-CN"/>
        </w:rPr>
        <w:tab/>
        <w:t>TP for TR 36.718-02-01 to add CA_7C-20A-32A</w:t>
      </w:r>
    </w:p>
    <w:p w14:paraId="613AB5F6"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R4-2217800</w:t>
      </w:r>
      <w:r w:rsidRPr="00320A3B">
        <w:rPr>
          <w:rFonts w:cs="Arial"/>
          <w:noProof/>
          <w:sz w:val="18"/>
          <w:szCs w:val="18"/>
          <w:lang w:eastAsia="zh-CN"/>
        </w:rPr>
        <w:tab/>
        <w:t>TP for TR 36.718-02-01 to add UL CA_1A-3A for CA_1A-3A-32A</w:t>
      </w:r>
    </w:p>
    <w:p w14:paraId="246378A8"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R4-2216098</w:t>
      </w:r>
      <w:r w:rsidRPr="00320A3B">
        <w:rPr>
          <w:rFonts w:cs="Arial"/>
          <w:noProof/>
          <w:sz w:val="18"/>
          <w:szCs w:val="18"/>
          <w:lang w:eastAsia="zh-CN"/>
        </w:rPr>
        <w:tab/>
        <w:t>TP for TR 36.718-02-01 to add UL CA_1A-28A for CA_1A-28A-32A</w:t>
      </w:r>
    </w:p>
    <w:p w14:paraId="17189A27"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R4-2217802</w:t>
      </w:r>
      <w:r w:rsidRPr="00320A3B">
        <w:rPr>
          <w:rFonts w:cs="Arial"/>
          <w:noProof/>
          <w:sz w:val="18"/>
          <w:szCs w:val="18"/>
          <w:lang w:eastAsia="zh-CN"/>
        </w:rPr>
        <w:tab/>
        <w:t>TP for TR 36.718-02-01 to add UL CA_3A-28A for CA_3A-28A-32A</w:t>
      </w:r>
    </w:p>
    <w:p w14:paraId="25DE8AD5"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R4-2216100</w:t>
      </w:r>
      <w:r w:rsidRPr="00320A3B">
        <w:rPr>
          <w:rFonts w:cs="Arial"/>
          <w:noProof/>
          <w:sz w:val="18"/>
          <w:szCs w:val="18"/>
          <w:lang w:eastAsia="zh-CN"/>
        </w:rPr>
        <w:tab/>
        <w:t>TP for TR 36.718-02-01 to add CA_1A-3A-7C-32A</w:t>
      </w:r>
    </w:p>
    <w:p w14:paraId="6580DDDA"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R4-2216101</w:t>
      </w:r>
      <w:r w:rsidRPr="00320A3B">
        <w:rPr>
          <w:rFonts w:cs="Arial"/>
          <w:noProof/>
          <w:sz w:val="18"/>
          <w:szCs w:val="18"/>
          <w:lang w:eastAsia="zh-CN"/>
        </w:rPr>
        <w:tab/>
        <w:t>TP for TR 36.718-02-01 to add dual UL for CA_1A-3A-7A-32A</w:t>
      </w:r>
    </w:p>
    <w:p w14:paraId="1BCBD12F"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R4-2216102</w:t>
      </w:r>
      <w:r w:rsidRPr="00320A3B">
        <w:rPr>
          <w:rFonts w:cs="Arial"/>
          <w:noProof/>
          <w:sz w:val="18"/>
          <w:szCs w:val="18"/>
          <w:lang w:eastAsia="zh-CN"/>
        </w:rPr>
        <w:tab/>
        <w:t>TP for TR 36.718-02-01 to add dual UL for CA_1A-3A-28A-32A</w:t>
      </w:r>
    </w:p>
    <w:p w14:paraId="7524BB82"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R4-2216138</w:t>
      </w:r>
      <w:r w:rsidRPr="00320A3B">
        <w:rPr>
          <w:rFonts w:cs="Arial"/>
          <w:noProof/>
          <w:sz w:val="18"/>
          <w:szCs w:val="18"/>
          <w:lang w:eastAsia="zh-CN"/>
        </w:rPr>
        <w:tab/>
        <w:t>TP for TR 36.718-02-01 to add dual UL for CA_1A-7A-28A-32A</w:t>
      </w:r>
    </w:p>
    <w:p w14:paraId="1D3A565A"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R4-2216139</w:t>
      </w:r>
      <w:r w:rsidRPr="00320A3B">
        <w:rPr>
          <w:rFonts w:cs="Arial"/>
          <w:noProof/>
          <w:sz w:val="18"/>
          <w:szCs w:val="18"/>
          <w:lang w:eastAsia="zh-CN"/>
        </w:rPr>
        <w:tab/>
        <w:t>TP for TR 36.718-02-01 to add CA_3A-7A-28A-32A</w:t>
      </w:r>
    </w:p>
    <w:p w14:paraId="620F725E" w14:textId="77777777" w:rsidR="00320A3B" w:rsidRPr="00320A3B" w:rsidRDefault="00320A3B" w:rsidP="00320A3B">
      <w:pPr>
        <w:pStyle w:val="CRCoverPage"/>
        <w:numPr>
          <w:ilvl w:val="0"/>
          <w:numId w:val="19"/>
        </w:numPr>
        <w:spacing w:after="0"/>
        <w:rPr>
          <w:rFonts w:cs="Arial"/>
          <w:noProof/>
          <w:sz w:val="18"/>
          <w:szCs w:val="18"/>
          <w:lang w:eastAsia="zh-CN"/>
        </w:rPr>
      </w:pPr>
      <w:r w:rsidRPr="00320A3B">
        <w:rPr>
          <w:rFonts w:cs="Arial"/>
          <w:noProof/>
          <w:sz w:val="18"/>
          <w:szCs w:val="18"/>
          <w:lang w:eastAsia="zh-CN"/>
        </w:rPr>
        <w:t>R4-2216140</w:t>
      </w:r>
      <w:r w:rsidRPr="00320A3B">
        <w:rPr>
          <w:rFonts w:cs="Arial"/>
          <w:noProof/>
          <w:sz w:val="18"/>
          <w:szCs w:val="18"/>
          <w:lang w:eastAsia="zh-CN"/>
        </w:rPr>
        <w:tab/>
        <w:t>TP for TR 36.718-02-01 to add CA_1A-3A-7A-28A-32A</w:t>
      </w:r>
    </w:p>
    <w:p w14:paraId="05A3586B" w14:textId="77777777" w:rsidR="00320A3B" w:rsidRPr="00320A3B" w:rsidRDefault="00320A3B" w:rsidP="00320A3B">
      <w:pPr>
        <w:rPr>
          <w:rFonts w:ascii="Arial" w:hAnsi="Arial" w:cs="Arial"/>
          <w:sz w:val="18"/>
          <w:szCs w:val="18"/>
          <w:lang w:val="en-US" w:eastAsia="zh-CN"/>
        </w:rPr>
      </w:pPr>
    </w:p>
    <w:p w14:paraId="6683B34C" w14:textId="77777777" w:rsidR="00320A3B" w:rsidRPr="007722AB" w:rsidRDefault="00320A3B" w:rsidP="00320A3B">
      <w:pPr>
        <w:rPr>
          <w:rFonts w:ascii="Arial" w:hAnsi="Arial" w:cs="Arial"/>
          <w:szCs w:val="18"/>
          <w:lang w:eastAsia="ja-JP"/>
        </w:rPr>
      </w:pPr>
      <w:r w:rsidRPr="007722AB">
        <w:rPr>
          <w:rFonts w:ascii="Arial" w:hAnsi="Arial" w:cs="Arial"/>
          <w:szCs w:val="18"/>
          <w:lang w:eastAsia="ja-JP"/>
        </w:rPr>
        <w:t xml:space="preserve">On #105 meeting no new band combination was approved, hence the </w:t>
      </w:r>
      <w:proofErr w:type="spellStart"/>
      <w:r w:rsidRPr="007722AB">
        <w:rPr>
          <w:rFonts w:ascii="Arial" w:hAnsi="Arial" w:cs="Arial"/>
          <w:szCs w:val="18"/>
          <w:lang w:eastAsia="ja-JP"/>
        </w:rPr>
        <w:t>BigCR</w:t>
      </w:r>
      <w:proofErr w:type="spellEnd"/>
      <w:r w:rsidRPr="007722AB">
        <w:rPr>
          <w:rFonts w:ascii="Arial" w:hAnsi="Arial" w:cs="Arial"/>
          <w:szCs w:val="18"/>
          <w:lang w:eastAsia="ja-JP"/>
        </w:rPr>
        <w:t xml:space="preserve"> was submitted based on the approved </w:t>
      </w:r>
      <w:proofErr w:type="spellStart"/>
      <w:r w:rsidRPr="007722AB">
        <w:rPr>
          <w:rFonts w:ascii="Arial" w:hAnsi="Arial" w:cs="Arial"/>
          <w:szCs w:val="18"/>
          <w:lang w:eastAsia="ja-JP"/>
        </w:rPr>
        <w:t>tdocs</w:t>
      </w:r>
      <w:proofErr w:type="spellEnd"/>
      <w:r w:rsidRPr="007722AB">
        <w:rPr>
          <w:rFonts w:ascii="Arial" w:hAnsi="Arial" w:cs="Arial"/>
          <w:szCs w:val="18"/>
          <w:lang w:eastAsia="ja-JP"/>
        </w:rPr>
        <w:t xml:space="preserve"> of meetings #104 and #104-bis:</w:t>
      </w:r>
    </w:p>
    <w:p w14:paraId="52F01148" w14:textId="20618097" w:rsidR="00320A3B" w:rsidRPr="007722AB" w:rsidRDefault="00320A3B" w:rsidP="00320A3B">
      <w:pPr>
        <w:rPr>
          <w:rFonts w:ascii="Arial" w:hAnsi="Arial" w:cs="Arial"/>
          <w:szCs w:val="18"/>
          <w:lang w:eastAsia="ja-JP"/>
        </w:rPr>
      </w:pPr>
      <w:r w:rsidRPr="007722AB">
        <w:rPr>
          <w:rFonts w:ascii="Arial" w:hAnsi="Arial" w:cs="Arial"/>
          <w:szCs w:val="18"/>
          <w:lang w:eastAsia="ja-JP"/>
        </w:rPr>
        <w:t xml:space="preserve">R4-2220601 Big CR Introduction of completed new LTE-A CA combinations to TS 36.101 </w:t>
      </w:r>
    </w:p>
    <w:p w14:paraId="315AD1E7" w14:textId="77777777" w:rsidR="00701410" w:rsidRPr="00320A3B"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33438" w14:textId="77777777" w:rsidR="009727B9" w:rsidRDefault="009727B9">
      <w:r>
        <w:separator/>
      </w:r>
    </w:p>
  </w:endnote>
  <w:endnote w:type="continuationSeparator" w:id="0">
    <w:p w14:paraId="1429A064" w14:textId="77777777" w:rsidR="009727B9" w:rsidRDefault="0097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97A15">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97A1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2A03C" w14:textId="77777777" w:rsidR="009727B9" w:rsidRDefault="009727B9">
      <w:r>
        <w:separator/>
      </w:r>
    </w:p>
  </w:footnote>
  <w:footnote w:type="continuationSeparator" w:id="0">
    <w:p w14:paraId="2D30F077" w14:textId="77777777" w:rsidR="009727B9" w:rsidRDefault="00972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E5C29A"/>
    <w:multiLevelType w:val="singleLevel"/>
    <w:tmpl w:val="FE324736"/>
    <w:lvl w:ilvl="0">
      <w:start w:val="1"/>
      <w:numFmt w:val="decimal"/>
      <w:lvlText w:val="[%1]"/>
      <w:lvlJc w:val="left"/>
      <w:pPr>
        <w:ind w:left="425" w:hanging="425"/>
      </w:pPr>
      <w:rPr>
        <w:rFonts w:hint="default"/>
        <w:lang w:val="en-US"/>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7"/>
  </w:num>
  <w:num w:numId="4">
    <w:abstractNumId w:val="15"/>
  </w:num>
  <w:num w:numId="5">
    <w:abstractNumId w:val="8"/>
  </w:num>
  <w:num w:numId="6">
    <w:abstractNumId w:val="18"/>
  </w:num>
  <w:num w:numId="7">
    <w:abstractNumId w:val="2"/>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7A0E"/>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0A3B"/>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3ACE"/>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8D5"/>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2AB"/>
    <w:rsid w:val="007816FF"/>
    <w:rsid w:val="00783B44"/>
    <w:rsid w:val="00785028"/>
    <w:rsid w:val="007A3A5A"/>
    <w:rsid w:val="007A4370"/>
    <w:rsid w:val="007E1D15"/>
    <w:rsid w:val="007E1DEA"/>
    <w:rsid w:val="007E2202"/>
    <w:rsid w:val="008145EA"/>
    <w:rsid w:val="00815869"/>
    <w:rsid w:val="00816B81"/>
    <w:rsid w:val="00823B90"/>
    <w:rsid w:val="00826DDB"/>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26A3"/>
    <w:rsid w:val="009727B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4B40"/>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7A15"/>
    <w:rsid w:val="00BA494B"/>
    <w:rsid w:val="00BA51EF"/>
    <w:rsid w:val="00BB66D5"/>
    <w:rsid w:val="00BC492E"/>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058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7F49"/>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320A3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3340373">
      <w:bodyDiv w:val="1"/>
      <w:marLeft w:val="0"/>
      <w:marRight w:val="0"/>
      <w:marTop w:val="0"/>
      <w:marBottom w:val="0"/>
      <w:divBdr>
        <w:top w:val="none" w:sz="0" w:space="0" w:color="auto"/>
        <w:left w:val="none" w:sz="0" w:space="0" w:color="auto"/>
        <w:bottom w:val="none" w:sz="0" w:space="0" w:color="auto"/>
        <w:right w:val="none" w:sz="0" w:space="0" w:color="auto"/>
      </w:divBdr>
    </w:div>
    <w:div w:id="168081319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4</Pages>
  <Words>1011</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2022-12-05T10:35:00Z</dcterms:created>
  <dcterms:modified xsi:type="dcterms:W3CDTF">2022-12-05T12:19:00Z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(3)u6YgiMCsD+VLL9bGpYdb4FZ+YZIi4NXwx4Gw8kWcXBDwKVeXM7520rZaaTyfiAgLvXpDL7KV
neaSdljzJbdKEHI22Ru2fYIlPHjLcGMYm6D9ux2RSkXkFYqvDPXPvqQIqcDp6stEjLUTX413
svJzA/6qvBLuI8TCTwEn0+LjZAnus7adZLnGAkqDugHq9LytZaH0OjE3+EF9y9ZPUSISAApU
yYlYnsVa2HuIkGLpBa</vt:lpwstr>
  </property>
  <property fmtid="{D5CDD505-2E9C-101B-9397-08002B2CF9AE}" pid="11" name="_2015_ms_pID_7253431">
    <vt:lpwstr>bXgNesAnI3sq9Vzl9GGz+sDPts8aw9TeEmYZaWQnvs9sAk/PTHxxMZ
WfYRlAfFJa8WV3VlKeMGuRYNeXFcbaGagG1NjZZ0YL0PYWCcuKQVeOGp/9pDLw1RTusl9utN
/XU/X+rs2o6MjRS+FiU+BzIDEU1z7sTRObhPt/BNFQpLBlbEKncF1OhWsqx/uINVbrSfgSko
fLcOnI11ossvOlzND5vKsQ4G/YNAnbbZxBPV</vt:lpwstr>
  </property>
  <property fmtid="{D5CDD505-2E9C-101B-9397-08002B2CF9AE}" pid="12" name="_2015_ms_pID_7253432">
    <vt:lpwstr>pg==</vt:lpwstr>
  </property>
</Properties>
</file>